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D401D4" w:rsidRPr="00D401D4" w:rsidRDefault="00D401D4" w:rsidP="00D401D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D401D4" w:rsidRPr="00D401D4" w:rsidRDefault="00D401D4" w:rsidP="00D401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="00E3098E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="00E3098E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="00E3098E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A81E0A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D401D4" w:rsidRPr="00D401D4" w:rsidRDefault="00E3098E" w:rsidP="00E3098E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3D45C9">
        <w:rPr>
          <w:rFonts w:ascii="Arial" w:eastAsia="Times New Roman" w:hAnsi="Arial" w:cs="Arial"/>
          <w:sz w:val="26"/>
          <w:szCs w:val="26"/>
        </w:rPr>
        <w:t>ALI HUDA ST, MT</w:t>
      </w:r>
    </w:p>
    <w:p w:rsidR="00D401D4" w:rsidRPr="00D401D4" w:rsidRDefault="00D401D4" w:rsidP="00E3098E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E3098E"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57014F">
        <w:rPr>
          <w:rFonts w:ascii="Arial" w:eastAsia="Times New Roman" w:hAnsi="Arial" w:cs="Arial"/>
          <w:sz w:val="26"/>
          <w:szCs w:val="26"/>
        </w:rPr>
        <w:t>Bidang Kepemudaan</w:t>
      </w:r>
    </w:p>
    <w:p w:rsidR="00D401D4" w:rsidRPr="00D401D4" w:rsidRDefault="00D401D4" w:rsidP="00D401D4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11762D" w:rsidRPr="0011762D" w:rsidRDefault="00E3098E" w:rsidP="0011762D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11762D" w:rsidRPr="0011762D">
        <w:rPr>
          <w:rFonts w:ascii="Arial" w:eastAsia="Times New Roman" w:hAnsi="Arial" w:cs="Arial"/>
          <w:sz w:val="26"/>
          <w:szCs w:val="26"/>
        </w:rPr>
        <w:t>Drs. SINOENG N RACHMADI, MM</w:t>
      </w:r>
    </w:p>
    <w:p w:rsidR="00D401D4" w:rsidRPr="00D401D4" w:rsidRDefault="00E3098E" w:rsidP="0011762D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7014F"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 w:rsidR="0057014F">
        <w:rPr>
          <w:rFonts w:ascii="Arial" w:eastAsia="Times New Roman" w:hAnsi="Arial" w:cs="Arial"/>
          <w:sz w:val="26"/>
          <w:szCs w:val="26"/>
        </w:rPr>
        <w:t xml:space="preserve"> Jawa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D401D4" w:rsidRPr="00D401D4" w:rsidRDefault="00D401D4" w:rsidP="00D401D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8D6479" w:rsidTr="0011762D">
        <w:tc>
          <w:tcPr>
            <w:tcW w:w="5353" w:type="dxa"/>
          </w:tcPr>
          <w:p w:rsidR="008D6479" w:rsidRDefault="008D647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218" w:type="dxa"/>
          </w:tcPr>
          <w:p w:rsidR="008D6479" w:rsidRDefault="008D6479" w:rsidP="00483F5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E25E18">
              <w:rPr>
                <w:rFonts w:ascii="Arial" w:eastAsia="Times New Roman" w:hAnsi="Arial" w:cs="Arial"/>
                <w:sz w:val="26"/>
                <w:szCs w:val="26"/>
              </w:rPr>
              <w:t xml:space="preserve">    Januari </w:t>
            </w:r>
            <w:r w:rsidR="00A81E0A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8D6479" w:rsidTr="0011762D">
        <w:tc>
          <w:tcPr>
            <w:tcW w:w="5353" w:type="dxa"/>
          </w:tcPr>
          <w:p w:rsidR="008D6479" w:rsidRDefault="008D647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218" w:type="dxa"/>
          </w:tcPr>
          <w:p w:rsidR="008D6479" w:rsidRDefault="008D6479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11762D">
              <w:rPr>
                <w:rFonts w:ascii="Arial" w:eastAsia="Times New Roman" w:hAnsi="Arial" w:cs="Arial"/>
                <w:sz w:val="24"/>
                <w:szCs w:val="24"/>
              </w:rPr>
              <w:t xml:space="preserve"> OLAHRAGA</w:t>
            </w: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11762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218" w:type="dxa"/>
          </w:tcPr>
          <w:p w:rsidR="008D6479" w:rsidRPr="003D45C9" w:rsidRDefault="003D45C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ALI HUDA, ST, MT</w:t>
            </w: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11762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8D6479" w:rsidRPr="00AE01B0" w:rsidTr="0011762D">
        <w:tc>
          <w:tcPr>
            <w:tcW w:w="5353" w:type="dxa"/>
          </w:tcPr>
          <w:p w:rsidR="008D6479" w:rsidRPr="00AE01B0" w:rsidRDefault="0011762D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4218" w:type="dxa"/>
          </w:tcPr>
          <w:p w:rsidR="008D6479" w:rsidRPr="00AE01B0" w:rsidRDefault="008D6479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="003D45C9" w:rsidRPr="003D45C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19740221 199903 1 006</w:t>
            </w:r>
          </w:p>
        </w:tc>
      </w:tr>
    </w:tbl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E25E18" w:rsidRPr="00D401D4" w:rsidRDefault="00E25E18" w:rsidP="00E25E18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3DEC20E2" wp14:editId="26B64FED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E25E18" w:rsidRPr="00D401D4" w:rsidRDefault="00E25E18" w:rsidP="00E25E18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E25E18" w:rsidRPr="00D401D4" w:rsidRDefault="00E25E18" w:rsidP="00E25E18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E25E18" w:rsidRPr="00D401D4" w:rsidRDefault="00E25E18" w:rsidP="00E25E18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E25E18" w:rsidRPr="00D401D4" w:rsidRDefault="00E25E18" w:rsidP="00E25E18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4F810" wp14:editId="144D43CC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E25E18" w:rsidRPr="00D401D4" w:rsidRDefault="00E25E18" w:rsidP="00E25E18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E25E18" w:rsidRPr="00D401D4" w:rsidRDefault="00E25E18" w:rsidP="00E25E18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E25E18" w:rsidRPr="00D401D4" w:rsidRDefault="00E25E18" w:rsidP="00E25E18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E25E18" w:rsidRPr="00D401D4" w:rsidRDefault="00E25E18" w:rsidP="00E25E18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E25E18" w:rsidRPr="00D401D4" w:rsidRDefault="00E25E18" w:rsidP="00E25E18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ED1E65" w:rsidRPr="00ED1E65">
        <w:rPr>
          <w:rFonts w:ascii="Arial" w:eastAsia="Times New Roman" w:hAnsi="Arial" w:cs="Arial"/>
          <w:sz w:val="26"/>
          <w:szCs w:val="26"/>
        </w:rPr>
        <w:t>SULISTIYO YULI UTOMO, S.Sos, MM</w:t>
      </w:r>
    </w:p>
    <w:p w:rsidR="00E25E18" w:rsidRPr="00D401D4" w:rsidRDefault="00E25E18" w:rsidP="00E25E18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 Kepemudaan</w:t>
      </w:r>
    </w:p>
    <w:p w:rsidR="00E25E18" w:rsidRPr="00D401D4" w:rsidRDefault="00E25E18" w:rsidP="00E25E18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E25E18" w:rsidRPr="00D401D4" w:rsidRDefault="00E25E18" w:rsidP="00E25E18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E25E18" w:rsidRPr="0011762D" w:rsidRDefault="00E25E18" w:rsidP="00E25E18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11762D">
        <w:rPr>
          <w:rFonts w:ascii="Arial" w:eastAsia="Times New Roman" w:hAnsi="Arial" w:cs="Arial"/>
          <w:sz w:val="26"/>
          <w:szCs w:val="26"/>
        </w:rPr>
        <w:t>Drs. SINOENG N RACHMADI, MM</w:t>
      </w:r>
    </w:p>
    <w:p w:rsidR="00E25E18" w:rsidRPr="00D401D4" w:rsidRDefault="00E25E18" w:rsidP="00E25E18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>
        <w:rPr>
          <w:rFonts w:ascii="Arial" w:eastAsia="Times New Roman" w:hAnsi="Arial" w:cs="Arial"/>
          <w:sz w:val="26"/>
          <w:szCs w:val="26"/>
        </w:rPr>
        <w:t xml:space="preserve"> Jawa Tengah</w:t>
      </w:r>
    </w:p>
    <w:p w:rsidR="00E25E18" w:rsidRPr="00D401D4" w:rsidRDefault="00E25E18" w:rsidP="00E25E18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E25E18" w:rsidRPr="00D401D4" w:rsidRDefault="00E25E18" w:rsidP="00E25E18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E25E18" w:rsidRPr="00D401D4" w:rsidRDefault="00E25E18" w:rsidP="00E25E1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E25E18" w:rsidRPr="00D401D4" w:rsidRDefault="00E25E18" w:rsidP="00E25E1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E25E18" w:rsidRPr="00D401D4" w:rsidRDefault="00E25E18" w:rsidP="00E25E1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E25E18" w:rsidRPr="00D401D4" w:rsidRDefault="00E25E18" w:rsidP="00E25E1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E25E18" w:rsidRPr="00D401D4" w:rsidRDefault="00E25E18" w:rsidP="00E25E1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E25E18" w:rsidRPr="00D401D4" w:rsidRDefault="00E25E18" w:rsidP="00E25E1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E25E18" w:rsidRDefault="00E25E18" w:rsidP="00E25E1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6"/>
      </w:tblGrid>
      <w:tr w:rsidR="00E25E18" w:rsidTr="00483F5F">
        <w:tc>
          <w:tcPr>
            <w:tcW w:w="5387" w:type="dxa"/>
          </w:tcPr>
          <w:p w:rsidR="00E25E18" w:rsidRDefault="00E25E18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36" w:type="dxa"/>
          </w:tcPr>
          <w:p w:rsidR="00E25E18" w:rsidRDefault="00E25E18" w:rsidP="00483F5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</w:t>
            </w:r>
            <w:r w:rsidR="00483F5F"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E25E18" w:rsidTr="00483F5F">
        <w:tc>
          <w:tcPr>
            <w:tcW w:w="5387" w:type="dxa"/>
          </w:tcPr>
          <w:p w:rsidR="00E25E18" w:rsidRDefault="00E25E18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36" w:type="dxa"/>
          </w:tcPr>
          <w:p w:rsidR="00E25E18" w:rsidRDefault="00E25E18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</w:t>
            </w:r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25E18" w:rsidRPr="00AE01B0" w:rsidTr="00483F5F">
        <w:tc>
          <w:tcPr>
            <w:tcW w:w="5387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5E18" w:rsidRPr="00AE01B0" w:rsidRDefault="00E25E18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B63C6" w:rsidRPr="00AE01B0" w:rsidTr="00483F5F">
        <w:tc>
          <w:tcPr>
            <w:tcW w:w="5387" w:type="dxa"/>
          </w:tcPr>
          <w:p w:rsidR="000B63C6" w:rsidRPr="00AE01B0" w:rsidRDefault="000B63C6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536" w:type="dxa"/>
          </w:tcPr>
          <w:p w:rsidR="000B63C6" w:rsidRPr="003D45C9" w:rsidRDefault="000B63C6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</w:tr>
      <w:tr w:rsidR="000B63C6" w:rsidRPr="00AE01B0" w:rsidTr="00483F5F">
        <w:tc>
          <w:tcPr>
            <w:tcW w:w="5387" w:type="dxa"/>
          </w:tcPr>
          <w:p w:rsidR="000B63C6" w:rsidRPr="00AE01B0" w:rsidRDefault="000B63C6" w:rsidP="00483F5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Utama Muda</w:t>
            </w:r>
          </w:p>
        </w:tc>
        <w:tc>
          <w:tcPr>
            <w:tcW w:w="4536" w:type="dxa"/>
          </w:tcPr>
          <w:p w:rsidR="000B63C6" w:rsidRPr="00AE01B0" w:rsidRDefault="000B63C6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0B63C6" w:rsidRPr="00AE01B0" w:rsidTr="00483F5F">
        <w:tc>
          <w:tcPr>
            <w:tcW w:w="5387" w:type="dxa"/>
          </w:tcPr>
          <w:p w:rsidR="000B63C6" w:rsidRPr="00AE01B0" w:rsidRDefault="000B63C6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4536" w:type="dxa"/>
          </w:tcPr>
          <w:p w:rsidR="000B63C6" w:rsidRPr="000140EE" w:rsidRDefault="000B63C6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19670726 199003 1 005</w:t>
            </w:r>
          </w:p>
        </w:tc>
      </w:tr>
    </w:tbl>
    <w:p w:rsidR="00E25E18" w:rsidRDefault="00E25E18" w:rsidP="00E25E1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E25E18" w:rsidRDefault="00E25E18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D6479" w:rsidRPr="00D401D4" w:rsidRDefault="008D6479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743E91" w:rsidRPr="00DB5E74" w:rsidRDefault="00743E91" w:rsidP="00DB5E74">
      <w:pPr>
        <w:tabs>
          <w:tab w:val="center" w:pos="1980"/>
          <w:tab w:val="center" w:pos="7380"/>
        </w:tabs>
        <w:spacing w:after="0" w:line="240" w:lineRule="auto"/>
        <w:ind w:left="284"/>
        <w:rPr>
          <w:rFonts w:ascii="Arial" w:eastAsia="Times New Roman" w:hAnsi="Arial" w:cs="Arial"/>
          <w:sz w:val="26"/>
          <w:szCs w:val="26"/>
        </w:rPr>
      </w:pPr>
    </w:p>
    <w:sectPr w:rsidR="00743E91" w:rsidRPr="00DB5E74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D4"/>
    <w:rsid w:val="00057B27"/>
    <w:rsid w:val="000A35E6"/>
    <w:rsid w:val="000B63C6"/>
    <w:rsid w:val="0011762D"/>
    <w:rsid w:val="00125907"/>
    <w:rsid w:val="001B6EF5"/>
    <w:rsid w:val="002110C1"/>
    <w:rsid w:val="0024422D"/>
    <w:rsid w:val="00286BF1"/>
    <w:rsid w:val="003D45C9"/>
    <w:rsid w:val="004414C2"/>
    <w:rsid w:val="00483F5F"/>
    <w:rsid w:val="0057014F"/>
    <w:rsid w:val="00593985"/>
    <w:rsid w:val="005B542A"/>
    <w:rsid w:val="00656BA7"/>
    <w:rsid w:val="00743E91"/>
    <w:rsid w:val="00813F55"/>
    <w:rsid w:val="008D6479"/>
    <w:rsid w:val="008F7F66"/>
    <w:rsid w:val="00A46A22"/>
    <w:rsid w:val="00A81E0A"/>
    <w:rsid w:val="00AC1F81"/>
    <w:rsid w:val="00B06B4D"/>
    <w:rsid w:val="00B878AD"/>
    <w:rsid w:val="00C402A8"/>
    <w:rsid w:val="00D10C3F"/>
    <w:rsid w:val="00D401D4"/>
    <w:rsid w:val="00DB5E74"/>
    <w:rsid w:val="00E25E18"/>
    <w:rsid w:val="00E3098E"/>
    <w:rsid w:val="00E86B7E"/>
    <w:rsid w:val="00ED1E65"/>
    <w:rsid w:val="00FB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59</cp:revision>
  <cp:lastPrinted>2019-08-07T03:09:00Z</cp:lastPrinted>
  <dcterms:created xsi:type="dcterms:W3CDTF">2018-02-12T06:02:00Z</dcterms:created>
  <dcterms:modified xsi:type="dcterms:W3CDTF">2019-08-07T03:24:00Z</dcterms:modified>
</cp:coreProperties>
</file>